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4C12" w14:textId="77777777"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The Department of Modern and Classical Languages welcomes you to Assumption University. Please read on for important information about the foreign language placement test.</w:t>
      </w:r>
    </w:p>
    <w:p w14:paraId="7BFA375C" w14:textId="7D6C7461"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 xml:space="preserve">All students at Assumption must take either one language course at placement level or two courses in a new language as part of the core curriculum. </w:t>
      </w:r>
      <w:r w:rsidR="00005EC9">
        <w:rPr>
          <w:rFonts w:ascii="Times New Roman" w:eastAsia="Times New Roman" w:hAnsi="Times New Roman" w:cs="Times New Roman"/>
          <w:lang w:val="en-US"/>
        </w:rPr>
        <w:t xml:space="preserve">We currently offer classes in French, Italian, Latin, and Spanish. </w:t>
      </w:r>
      <w:r w:rsidRPr="005D174F">
        <w:rPr>
          <w:rFonts w:ascii="Times New Roman" w:eastAsia="Times New Roman" w:hAnsi="Times New Roman" w:cs="Times New Roman"/>
          <w:lang w:val="en-US"/>
        </w:rPr>
        <w:t>To place you with other students at a similar level, you must take the placement exam if you meet one of these criteria:</w:t>
      </w:r>
    </w:p>
    <w:p w14:paraId="492AC90B" w14:textId="20D52B47" w:rsidR="005D174F" w:rsidRPr="005D174F" w:rsidRDefault="005D174F" w:rsidP="00D24DA0">
      <w:pPr>
        <w:numPr>
          <w:ilvl w:val="0"/>
          <w:numId w:val="1"/>
        </w:numPr>
        <w:ind w:firstLine="0"/>
        <w:rPr>
          <w:rFonts w:ascii="Times New Roman" w:eastAsia="Times New Roman" w:hAnsi="Times New Roman" w:cs="Times New Roman"/>
          <w:lang w:val="en-US"/>
        </w:rPr>
      </w:pPr>
      <w:r w:rsidRPr="005D174F">
        <w:rPr>
          <w:rFonts w:ascii="Times New Roman" w:eastAsia="Times New Roman" w:hAnsi="Times New Roman" w:cs="Times New Roman"/>
          <w:lang w:val="en-US"/>
        </w:rPr>
        <w:t>You have studied French, Spanish, or Italian in high school or earlier</w:t>
      </w:r>
    </w:p>
    <w:p w14:paraId="096F9852" w14:textId="77777777" w:rsidR="005D174F" w:rsidRPr="005D174F" w:rsidRDefault="005D174F" w:rsidP="00D24DA0">
      <w:pPr>
        <w:numPr>
          <w:ilvl w:val="0"/>
          <w:numId w:val="1"/>
        </w:numPr>
        <w:ind w:firstLine="0"/>
        <w:rPr>
          <w:rFonts w:ascii="Times New Roman" w:eastAsia="Times New Roman" w:hAnsi="Times New Roman" w:cs="Times New Roman"/>
          <w:lang w:val="en-US"/>
        </w:rPr>
      </w:pPr>
      <w:r w:rsidRPr="005D174F">
        <w:rPr>
          <w:rFonts w:ascii="Times New Roman" w:eastAsia="Times New Roman" w:hAnsi="Times New Roman" w:cs="Times New Roman"/>
          <w:lang w:val="en-US"/>
        </w:rPr>
        <w:t>You took or will take an AP exam in a foreign language. </w:t>
      </w:r>
    </w:p>
    <w:p w14:paraId="193335CB" w14:textId="2CEA0B7A" w:rsidR="005D174F" w:rsidRPr="005D174F" w:rsidRDefault="005D174F" w:rsidP="00D24DA0">
      <w:pPr>
        <w:numPr>
          <w:ilvl w:val="0"/>
          <w:numId w:val="1"/>
        </w:numPr>
        <w:ind w:firstLine="0"/>
        <w:rPr>
          <w:rFonts w:ascii="Times New Roman" w:eastAsia="Times New Roman" w:hAnsi="Times New Roman" w:cs="Times New Roman"/>
          <w:lang w:val="en-US"/>
        </w:rPr>
      </w:pPr>
      <w:r w:rsidRPr="005D174F">
        <w:rPr>
          <w:rFonts w:ascii="Times New Roman" w:eastAsia="Times New Roman" w:hAnsi="Times New Roman" w:cs="Times New Roman"/>
          <w:lang w:val="en-US"/>
        </w:rPr>
        <w:t>You are a heritage or native speaker of Spanish, French, or Italian </w:t>
      </w:r>
    </w:p>
    <w:p w14:paraId="5CA36278" w14:textId="29C70224" w:rsidR="005D174F" w:rsidRDefault="005D174F" w:rsidP="00D24DA0">
      <w:pPr>
        <w:numPr>
          <w:ilvl w:val="0"/>
          <w:numId w:val="1"/>
        </w:numPr>
        <w:ind w:firstLine="0"/>
        <w:rPr>
          <w:rFonts w:ascii="Times New Roman" w:eastAsia="Times New Roman" w:hAnsi="Times New Roman" w:cs="Times New Roman"/>
          <w:lang w:val="en-US"/>
        </w:rPr>
      </w:pPr>
      <w:r w:rsidRPr="005D174F">
        <w:rPr>
          <w:rFonts w:ascii="Times New Roman" w:eastAsia="Times New Roman" w:hAnsi="Times New Roman" w:cs="Times New Roman"/>
          <w:lang w:val="en-US"/>
        </w:rPr>
        <w:t>You have some other experience with one of these languages. </w:t>
      </w:r>
    </w:p>
    <w:p w14:paraId="5095114C" w14:textId="77777777" w:rsidR="005F53FD" w:rsidRDefault="005F53FD" w:rsidP="00D24DA0">
      <w:pPr>
        <w:ind w:left="0"/>
        <w:rPr>
          <w:rFonts w:ascii="Times New Roman" w:eastAsia="Times New Roman" w:hAnsi="Times New Roman" w:cs="Times New Roman"/>
          <w:b/>
          <w:bCs/>
          <w:lang w:val="en-US"/>
        </w:rPr>
      </w:pPr>
    </w:p>
    <w:p w14:paraId="03057881" w14:textId="76204F74"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Taking the language placement test is not optional if you meet one or more of these criteria. </w:t>
      </w:r>
      <w:r w:rsidRPr="005D174F">
        <w:rPr>
          <w:rFonts w:ascii="Times New Roman" w:eastAsia="Times New Roman" w:hAnsi="Times New Roman" w:cs="Times New Roman"/>
          <w:lang w:val="en-US"/>
        </w:rPr>
        <w:t>Take the exam for the language that you have studied in school or that you speak or hear at home, even if you are not sure that you will continue with the same language</w:t>
      </w:r>
      <w:r>
        <w:rPr>
          <w:rFonts w:ascii="Times New Roman" w:eastAsia="Times New Roman" w:hAnsi="Times New Roman" w:cs="Times New Roman"/>
          <w:lang w:val="en-US"/>
        </w:rPr>
        <w:t xml:space="preserve">. You still can decide to learn a new language. </w:t>
      </w:r>
    </w:p>
    <w:p w14:paraId="179C18C8" w14:textId="768EEF28" w:rsidR="00005EC9" w:rsidRPr="005D174F" w:rsidRDefault="00005EC9" w:rsidP="00D24DA0">
      <w:pPr>
        <w:ind w:left="0"/>
        <w:rPr>
          <w:rFonts w:ascii="Times New Roman" w:eastAsia="Times New Roman" w:hAnsi="Times New Roman" w:cs="Times New Roman"/>
          <w:lang w:val="en-US"/>
        </w:rPr>
      </w:pPr>
      <w:r>
        <w:rPr>
          <w:rFonts w:ascii="Times New Roman" w:eastAsia="Times New Roman" w:hAnsi="Times New Roman" w:cs="Times New Roman"/>
          <w:lang w:val="en-US"/>
        </w:rPr>
        <w:t xml:space="preserve">If you have studied </w:t>
      </w:r>
      <w:r w:rsidRPr="00005EC9">
        <w:rPr>
          <w:rFonts w:ascii="Times New Roman" w:eastAsia="Times New Roman" w:hAnsi="Times New Roman" w:cs="Times New Roman"/>
          <w:lang w:val="en-US"/>
        </w:rPr>
        <w:t>German, Russian, or Mandarin</w:t>
      </w:r>
      <w:r>
        <w:rPr>
          <w:rFonts w:ascii="Times New Roman" w:eastAsia="Times New Roman" w:hAnsi="Times New Roman" w:cs="Times New Roman"/>
          <w:lang w:val="en-US"/>
        </w:rPr>
        <w:t>, you make take the test for placement and will have to take the language with one of the Worcester Consortium Colleges, or you can study Spanish, French or Italian at Assumption</w:t>
      </w:r>
    </w:p>
    <w:p w14:paraId="345A0881" w14:textId="77777777" w:rsidR="00D24DA0"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 xml:space="preserve">If you have studied </w:t>
      </w:r>
      <w:r w:rsidR="00D24DA0">
        <w:rPr>
          <w:rFonts w:ascii="Times New Roman" w:eastAsia="Times New Roman" w:hAnsi="Times New Roman" w:cs="Times New Roman"/>
          <w:lang w:val="en-US"/>
        </w:rPr>
        <w:t>Latin or a</w:t>
      </w:r>
      <w:r w:rsidRPr="005D174F">
        <w:rPr>
          <w:rFonts w:ascii="Times New Roman" w:eastAsia="Times New Roman" w:hAnsi="Times New Roman" w:cs="Times New Roman"/>
          <w:lang w:val="en-US"/>
        </w:rPr>
        <w:t xml:space="preserve"> language in high school or college other than those listed above, we will place you according to the information on your transcript(s). </w:t>
      </w:r>
    </w:p>
    <w:p w14:paraId="03EC975A" w14:textId="01C569B4" w:rsidR="005D174F" w:rsidRDefault="005D174F" w:rsidP="00D24DA0">
      <w:pPr>
        <w:ind w:left="0"/>
        <w:rPr>
          <w:rFonts w:ascii="Times New Roman" w:eastAsia="Times New Roman" w:hAnsi="Times New Roman" w:cs="Times New Roman"/>
          <w:lang w:val="en-US"/>
        </w:rPr>
      </w:pPr>
      <w:r>
        <w:rPr>
          <w:rFonts w:ascii="Times New Roman" w:eastAsia="Times New Roman" w:hAnsi="Times New Roman" w:cs="Times New Roman"/>
          <w:lang w:val="en-US"/>
        </w:rPr>
        <w:t>If you have</w:t>
      </w:r>
      <w:r w:rsidRPr="005D174F">
        <w:rPr>
          <w:rFonts w:ascii="Times New Roman" w:eastAsia="Times New Roman" w:hAnsi="Times New Roman" w:cs="Times New Roman"/>
          <w:lang w:val="en-US"/>
        </w:rPr>
        <w:t xml:space="preserve"> college credit for language study at a previous institution or receive Assumption credit through an AP test</w:t>
      </w:r>
      <w:r>
        <w:rPr>
          <w:rFonts w:ascii="Times New Roman" w:eastAsia="Times New Roman" w:hAnsi="Times New Roman" w:cs="Times New Roman"/>
          <w:lang w:val="en-US"/>
        </w:rPr>
        <w:t xml:space="preserve">, we will make adjustments once that credit is received and </w:t>
      </w:r>
      <w:r w:rsidRPr="005D174F">
        <w:rPr>
          <w:rFonts w:ascii="Times New Roman" w:eastAsia="Times New Roman" w:hAnsi="Times New Roman" w:cs="Times New Roman"/>
          <w:lang w:val="en-US"/>
        </w:rPr>
        <w:t>you will be placed at the subsequent level. </w:t>
      </w:r>
      <w:r w:rsidRPr="005D174F">
        <w:rPr>
          <w:rFonts w:ascii="Times New Roman" w:eastAsia="Times New Roman" w:hAnsi="Times New Roman" w:cs="Times New Roman"/>
          <w:lang w:val="en-US"/>
        </w:rPr>
        <w:br/>
        <w:t> </w:t>
      </w:r>
      <w:r w:rsidRPr="005D174F">
        <w:rPr>
          <w:rFonts w:ascii="Times New Roman" w:eastAsia="Times New Roman" w:hAnsi="Times New Roman" w:cs="Times New Roman"/>
          <w:lang w:val="en-US"/>
        </w:rPr>
        <w:br/>
        <w:t>The placement exam takes about 20 minutes. In order to achieve the most appropriate placement consistent with your language level, you should complete the placement examination to the best of your ability, without the use of textbooks, dictionaries, or any other type of assistance.  </w:t>
      </w:r>
      <w:r w:rsidRPr="005D174F">
        <w:rPr>
          <w:rFonts w:ascii="Times New Roman" w:eastAsia="Times New Roman" w:hAnsi="Times New Roman" w:cs="Times New Roman"/>
          <w:lang w:val="en-US"/>
        </w:rPr>
        <w:br/>
        <w:t>Take the placement examination as soon as possible so that your advisor has a placement and can approve the appropriate course.  </w:t>
      </w:r>
    </w:p>
    <w:p w14:paraId="0D74D0BF" w14:textId="77777777" w:rsidR="005F53FD" w:rsidRPr="005D174F" w:rsidRDefault="005F53FD" w:rsidP="00D24DA0">
      <w:pPr>
        <w:ind w:left="0"/>
        <w:rPr>
          <w:rFonts w:ascii="Times New Roman" w:eastAsia="Times New Roman" w:hAnsi="Times New Roman" w:cs="Times New Roman"/>
          <w:lang w:val="en-US"/>
        </w:rPr>
      </w:pPr>
    </w:p>
    <w:p w14:paraId="26770ACD" w14:textId="77777777" w:rsidR="005D174F" w:rsidRPr="005D174F" w:rsidRDefault="005D174F" w:rsidP="00D24DA0">
      <w:pPr>
        <w:ind w:left="0"/>
        <w:rPr>
          <w:rFonts w:ascii="Times New Roman" w:eastAsia="Times New Roman" w:hAnsi="Times New Roman" w:cs="Times New Roman"/>
          <w:lang w:val="en-US"/>
        </w:rPr>
      </w:pPr>
      <w:hyperlink r:id="rId5" w:tgtFrame="_blank" w:history="1">
        <w:r w:rsidRPr="005D174F">
          <w:rPr>
            <w:rFonts w:ascii="Times New Roman" w:eastAsia="Times New Roman" w:hAnsi="Times New Roman" w:cs="Times New Roman"/>
            <w:color w:val="0000FF"/>
            <w:u w:val="single"/>
            <w:lang w:val="en-US"/>
          </w:rPr>
          <w:t>TAKE THE EXAM</w:t>
        </w:r>
      </w:hyperlink>
    </w:p>
    <w:p w14:paraId="3FE6204C" w14:textId="77777777" w:rsidR="005D174F" w:rsidRPr="005D174F" w:rsidRDefault="005D174F" w:rsidP="00D24DA0">
      <w:pPr>
        <w:numPr>
          <w:ilvl w:val="0"/>
          <w:numId w:val="2"/>
        </w:numPr>
        <w:ind w:firstLine="0"/>
        <w:rPr>
          <w:rFonts w:ascii="Times New Roman" w:eastAsia="Times New Roman" w:hAnsi="Times New Roman" w:cs="Times New Roman"/>
          <w:lang w:val="en-US"/>
        </w:rPr>
      </w:pPr>
      <w:r w:rsidRPr="005D174F">
        <w:rPr>
          <w:rFonts w:ascii="Times New Roman" w:eastAsia="Times New Roman" w:hAnsi="Times New Roman" w:cs="Times New Roman"/>
          <w:lang w:val="en-US"/>
        </w:rPr>
        <w:t>After opening the link, follow the directions to register. You will be asked for your name, an Assumption University ID number, an email address and a password of your choosing. </w:t>
      </w:r>
    </w:p>
    <w:p w14:paraId="7A71D949" w14:textId="77777777" w:rsidR="005D174F" w:rsidRPr="005D174F" w:rsidRDefault="005D174F" w:rsidP="00D24DA0">
      <w:pPr>
        <w:numPr>
          <w:ilvl w:val="0"/>
          <w:numId w:val="2"/>
        </w:numPr>
        <w:ind w:firstLine="0"/>
        <w:rPr>
          <w:rFonts w:ascii="Times New Roman" w:eastAsia="Times New Roman" w:hAnsi="Times New Roman" w:cs="Times New Roman"/>
          <w:lang w:val="en-US"/>
        </w:rPr>
      </w:pPr>
      <w:r w:rsidRPr="005D174F">
        <w:rPr>
          <w:rFonts w:ascii="Times New Roman" w:eastAsia="Times New Roman" w:hAnsi="Times New Roman" w:cs="Times New Roman"/>
          <w:lang w:val="en-US"/>
        </w:rPr>
        <w:t>Select the language (Spanish, French, Italian or German). The rest of the instructions are given at the exam site.  </w:t>
      </w:r>
    </w:p>
    <w:p w14:paraId="1A001CD3" w14:textId="77777777" w:rsidR="005F53FD" w:rsidRDefault="005F53FD" w:rsidP="00D24DA0">
      <w:pPr>
        <w:ind w:left="0"/>
        <w:rPr>
          <w:rFonts w:ascii="Times New Roman" w:eastAsia="Times New Roman" w:hAnsi="Times New Roman" w:cs="Times New Roman"/>
          <w:lang w:val="en-US"/>
        </w:rPr>
      </w:pPr>
    </w:p>
    <w:p w14:paraId="7CA9CD96" w14:textId="5578E543"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For additional information about the exam, see the “Frequently Asked Questions” below. </w:t>
      </w:r>
    </w:p>
    <w:p w14:paraId="1940EE4D" w14:textId="77777777"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 xml:space="preserve">The Department of Modern and Classical Languages and Cultures reserves the right to change your placement if we believe you have not been placed at the appropriate level. Please note that academic advisors cannot approve a different course level or make an initial placement. You also may not place yourself into a course lower or higher than where you tested. If you feel you have been misplaced on the basis of the placement test, you should consult with the </w:t>
      </w:r>
      <w:hyperlink r:id="rId6" w:tgtFrame="_blank" w:history="1">
        <w:r w:rsidRPr="005D174F">
          <w:rPr>
            <w:rFonts w:ascii="Times New Roman" w:eastAsia="Times New Roman" w:hAnsi="Times New Roman" w:cs="Times New Roman"/>
            <w:color w:val="0000FF"/>
            <w:u w:val="single"/>
            <w:lang w:val="en-US"/>
          </w:rPr>
          <w:t>Department of Modern and Classical Languages and Cultures</w:t>
        </w:r>
      </w:hyperlink>
      <w:r w:rsidRPr="005D174F">
        <w:rPr>
          <w:rFonts w:ascii="Times New Roman" w:eastAsia="Times New Roman" w:hAnsi="Times New Roman" w:cs="Times New Roman"/>
          <w:lang w:val="en-US"/>
        </w:rPr>
        <w:t>.</w:t>
      </w:r>
    </w:p>
    <w:p w14:paraId="6B02CEB8" w14:textId="77777777"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lastRenderedPageBreak/>
        <w:t>We recommend that you register for a foreign language course as soon as possible to reflect your current abilities—and before you forget the language skills you acquired in high school or college. </w:t>
      </w:r>
    </w:p>
    <w:p w14:paraId="72E854D6" w14:textId="77777777" w:rsidR="005F53FD" w:rsidRDefault="005F53FD" w:rsidP="00D24DA0">
      <w:pPr>
        <w:ind w:left="0"/>
        <w:rPr>
          <w:rFonts w:ascii="Times New Roman" w:eastAsia="Times New Roman" w:hAnsi="Times New Roman" w:cs="Times New Roman"/>
          <w:lang w:val="en-US"/>
        </w:rPr>
      </w:pPr>
    </w:p>
    <w:p w14:paraId="65C1655F" w14:textId="115E8A32"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 xml:space="preserve">If you have questions not answered by the FAQ (below), </w:t>
      </w:r>
      <w:hyperlink r:id="rId7" w:tgtFrame="_blank" w:history="1">
        <w:r w:rsidRPr="005D174F">
          <w:rPr>
            <w:rFonts w:ascii="Times New Roman" w:eastAsia="Times New Roman" w:hAnsi="Times New Roman" w:cs="Times New Roman"/>
            <w:color w:val="0000FF"/>
            <w:u w:val="single"/>
            <w:lang w:val="en-US"/>
          </w:rPr>
          <w:t>please contact Professor Maryanne Leone</w:t>
        </w:r>
      </w:hyperlink>
      <w:r w:rsidRPr="005D174F">
        <w:rPr>
          <w:rFonts w:ascii="Times New Roman" w:eastAsia="Times New Roman" w:hAnsi="Times New Roman" w:cs="Times New Roman"/>
          <w:lang w:val="en-US"/>
        </w:rPr>
        <w:t>, Chair, Department of Modern and Classical Languages and Cultures.</w:t>
      </w:r>
    </w:p>
    <w:p w14:paraId="12DDB407" w14:textId="77777777" w:rsidR="00D24DA0"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lang w:val="en-US"/>
        </w:rPr>
        <w:t>Frequently Asked Questions about the Online Foreign Language Placement Exam</w:t>
      </w:r>
      <w:r w:rsidRPr="005D174F">
        <w:rPr>
          <w:rFonts w:ascii="Times New Roman" w:eastAsia="Times New Roman" w:hAnsi="Times New Roman" w:cs="Times New Roman"/>
          <w:lang w:val="en-US"/>
        </w:rPr>
        <w:br/>
        <w:t> </w:t>
      </w:r>
      <w:r w:rsidRPr="005D174F">
        <w:rPr>
          <w:rFonts w:ascii="Times New Roman" w:eastAsia="Times New Roman" w:hAnsi="Times New Roman" w:cs="Times New Roman"/>
          <w:lang w:val="en-US"/>
        </w:rPr>
        <w:br/>
      </w:r>
      <w:r w:rsidRPr="005D174F">
        <w:rPr>
          <w:rFonts w:ascii="Times New Roman" w:eastAsia="Times New Roman" w:hAnsi="Times New Roman" w:cs="Times New Roman"/>
          <w:b/>
          <w:bCs/>
          <w:lang w:val="en-US"/>
        </w:rPr>
        <w:t>Do I have to take the Placement Exam? </w:t>
      </w:r>
      <w:r w:rsidRPr="005D174F">
        <w:rPr>
          <w:rFonts w:ascii="Times New Roman" w:eastAsia="Times New Roman" w:hAnsi="Times New Roman" w:cs="Times New Roman"/>
          <w:lang w:val="en-US"/>
        </w:rPr>
        <w:br/>
        <w:t xml:space="preserve">Yes, if you have studied French, Spanish, </w:t>
      </w:r>
      <w:r w:rsidR="00D24DA0">
        <w:rPr>
          <w:rFonts w:ascii="Times New Roman" w:eastAsia="Times New Roman" w:hAnsi="Times New Roman" w:cs="Times New Roman"/>
          <w:lang w:val="en-US"/>
        </w:rPr>
        <w:t xml:space="preserve">or </w:t>
      </w:r>
      <w:r w:rsidRPr="005D174F">
        <w:rPr>
          <w:rFonts w:ascii="Times New Roman" w:eastAsia="Times New Roman" w:hAnsi="Times New Roman" w:cs="Times New Roman"/>
          <w:lang w:val="en-US"/>
        </w:rPr>
        <w:t>Italian in high school, you must take the Placement Exam</w:t>
      </w:r>
      <w:r w:rsidR="00D24DA0">
        <w:rPr>
          <w:rFonts w:ascii="Times New Roman" w:eastAsia="Times New Roman" w:hAnsi="Times New Roman" w:cs="Times New Roman"/>
          <w:lang w:val="en-US"/>
        </w:rPr>
        <w:t>.</w:t>
      </w:r>
    </w:p>
    <w:p w14:paraId="1C95391A" w14:textId="4CADBB3B" w:rsidR="00D24DA0" w:rsidRDefault="00D24DA0" w:rsidP="00D24DA0">
      <w:pPr>
        <w:ind w:left="0"/>
        <w:rPr>
          <w:rFonts w:ascii="Times New Roman" w:eastAsia="Times New Roman" w:hAnsi="Times New Roman" w:cs="Times New Roman"/>
          <w:b/>
          <w:bCs/>
          <w:lang w:val="en-US"/>
        </w:rPr>
      </w:pPr>
      <w:r w:rsidRPr="00D24DA0">
        <w:rPr>
          <w:rFonts w:ascii="Times New Roman" w:eastAsia="Times New Roman" w:hAnsi="Times New Roman" w:cs="Times New Roman"/>
          <w:b/>
          <w:bCs/>
          <w:lang w:val="en-US"/>
        </w:rPr>
        <w:t>What do I do if I studied a language other than French, Spanish, or Italian</w:t>
      </w:r>
      <w:r>
        <w:rPr>
          <w:rFonts w:ascii="Times New Roman" w:eastAsia="Times New Roman" w:hAnsi="Times New Roman" w:cs="Times New Roman"/>
          <w:b/>
          <w:bCs/>
          <w:lang w:val="en-US"/>
        </w:rPr>
        <w:t>?</w:t>
      </w:r>
    </w:p>
    <w:p w14:paraId="3FF49509" w14:textId="71AEAE7F" w:rsidR="00D24DA0" w:rsidRPr="00D24DA0" w:rsidRDefault="00D24DA0" w:rsidP="00D24DA0">
      <w:pPr>
        <w:ind w:left="0"/>
        <w:rPr>
          <w:rFonts w:ascii="Times New Roman" w:eastAsia="Times New Roman" w:hAnsi="Times New Roman" w:cs="Times New Roman"/>
          <w:lang w:val="en-US"/>
        </w:rPr>
      </w:pPr>
      <w:r>
        <w:rPr>
          <w:rFonts w:ascii="Times New Roman" w:eastAsia="Times New Roman" w:hAnsi="Times New Roman" w:cs="Times New Roman"/>
          <w:lang w:val="en-US"/>
        </w:rPr>
        <w:t>Take the placement test if you have studied German, Russian or Mandarin, and we will note your placement in case you want to take that language at another university, including in the Worcester Consortium of Colleges.</w:t>
      </w:r>
    </w:p>
    <w:p w14:paraId="4688BB9C" w14:textId="77777777" w:rsidR="00D24DA0" w:rsidRDefault="00D24DA0" w:rsidP="00D24DA0">
      <w:pPr>
        <w:ind w:left="0"/>
        <w:rPr>
          <w:rFonts w:ascii="Times New Roman" w:eastAsia="Times New Roman" w:hAnsi="Times New Roman" w:cs="Times New Roman"/>
          <w:b/>
          <w:bCs/>
          <w:lang w:val="en-US"/>
        </w:rPr>
      </w:pPr>
    </w:p>
    <w:p w14:paraId="7FD1655C" w14:textId="4A58AA43" w:rsidR="00D24DA0" w:rsidRPr="00D24DA0" w:rsidRDefault="00D24DA0" w:rsidP="00D24DA0">
      <w:pPr>
        <w:ind w:left="0"/>
        <w:rPr>
          <w:rFonts w:ascii="Times New Roman" w:eastAsia="Times New Roman" w:hAnsi="Times New Roman" w:cs="Times New Roman"/>
          <w:b/>
          <w:bCs/>
          <w:lang w:val="en-US"/>
        </w:rPr>
      </w:pPr>
      <w:r w:rsidRPr="00D24DA0">
        <w:rPr>
          <w:rFonts w:ascii="Times New Roman" w:eastAsia="Times New Roman" w:hAnsi="Times New Roman" w:cs="Times New Roman"/>
          <w:b/>
          <w:bCs/>
          <w:lang w:val="en-US"/>
        </w:rPr>
        <w:t>What do I do if I have studied a language for which there is no placement test?</w:t>
      </w:r>
    </w:p>
    <w:p w14:paraId="1DAD95D6" w14:textId="6F1E0123" w:rsidR="00D24DA0" w:rsidRPr="005D174F" w:rsidRDefault="00D24DA0" w:rsidP="00D24DA0">
      <w:pPr>
        <w:ind w:left="0"/>
        <w:rPr>
          <w:rFonts w:ascii="Times New Roman" w:eastAsia="Times New Roman" w:hAnsi="Times New Roman" w:cs="Times New Roman"/>
          <w:b/>
          <w:bCs/>
          <w:lang w:val="en-US"/>
        </w:rPr>
      </w:pPr>
      <w:r>
        <w:rPr>
          <w:rFonts w:ascii="Times New Roman" w:eastAsia="Times New Roman" w:hAnsi="Times New Roman" w:cs="Times New Roman"/>
          <w:lang w:val="en-US"/>
        </w:rPr>
        <w:t xml:space="preserve">Do not take a placement test. </w:t>
      </w:r>
      <w:r w:rsidRPr="005D174F">
        <w:rPr>
          <w:rFonts w:ascii="Times New Roman" w:eastAsia="Times New Roman" w:hAnsi="Times New Roman" w:cs="Times New Roman"/>
          <w:lang w:val="en-US"/>
        </w:rPr>
        <w:t xml:space="preserve">If you have taken a different language, you will be placed at an appropriate level for that language by members of the Department of Modern and Classical Languages according to your high school </w:t>
      </w:r>
      <w:r>
        <w:rPr>
          <w:rFonts w:ascii="Times New Roman" w:eastAsia="Times New Roman" w:hAnsi="Times New Roman" w:cs="Times New Roman"/>
          <w:lang w:val="en-US"/>
        </w:rPr>
        <w:t xml:space="preserve">or college </w:t>
      </w:r>
      <w:r w:rsidRPr="005D174F">
        <w:rPr>
          <w:rFonts w:ascii="Times New Roman" w:eastAsia="Times New Roman" w:hAnsi="Times New Roman" w:cs="Times New Roman"/>
          <w:lang w:val="en-US"/>
        </w:rPr>
        <w:t>record. </w:t>
      </w:r>
      <w:r w:rsidR="0071451E">
        <w:rPr>
          <w:rFonts w:ascii="Times New Roman" w:eastAsia="Times New Roman" w:hAnsi="Times New Roman" w:cs="Times New Roman"/>
          <w:lang w:val="en-US"/>
        </w:rPr>
        <w:t xml:space="preserve">You may opt to start a new language or continue your language of study thought the Worcester College Consortium courses. </w:t>
      </w:r>
    </w:p>
    <w:p w14:paraId="6AE88AEF" w14:textId="77777777" w:rsidR="00D24DA0" w:rsidRDefault="00D24DA0" w:rsidP="00D24DA0">
      <w:pPr>
        <w:ind w:left="0"/>
        <w:rPr>
          <w:rFonts w:ascii="Times New Roman" w:eastAsia="Times New Roman" w:hAnsi="Times New Roman" w:cs="Times New Roman"/>
          <w:b/>
          <w:bCs/>
          <w:lang w:val="en-US"/>
        </w:rPr>
      </w:pPr>
    </w:p>
    <w:p w14:paraId="05BD5E66" w14:textId="36D6D650"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How many times can I take the Placement Exam? </w:t>
      </w:r>
      <w:r w:rsidRPr="005D174F">
        <w:rPr>
          <w:rFonts w:ascii="Times New Roman" w:eastAsia="Times New Roman" w:hAnsi="Times New Roman" w:cs="Times New Roman"/>
          <w:lang w:val="en-US"/>
        </w:rPr>
        <w:br/>
        <w:t>You will normally take the exam only once, unless asked to retake it by the Department. If you need to resume a test due to an internet interruption, please do not click "Start exam from scratch," click “Resume.” If you take the exam but do not register for a foreign language course until several years later (which is not advisable but occasionally happens), you will be asked to retake the exam, since your language proficiency will change over time. </w:t>
      </w:r>
    </w:p>
    <w:p w14:paraId="5A4DF318" w14:textId="77777777" w:rsidR="0071451E" w:rsidRDefault="0071451E" w:rsidP="00D24DA0">
      <w:pPr>
        <w:ind w:left="0"/>
        <w:rPr>
          <w:rFonts w:ascii="Times New Roman" w:eastAsia="Times New Roman" w:hAnsi="Times New Roman" w:cs="Times New Roman"/>
          <w:b/>
          <w:bCs/>
          <w:lang w:val="en-US"/>
        </w:rPr>
      </w:pPr>
    </w:p>
    <w:p w14:paraId="4CDB22AE" w14:textId="6A5BAECE"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How long does the Placement Exam take? </w:t>
      </w:r>
      <w:r w:rsidRPr="005D174F">
        <w:rPr>
          <w:rFonts w:ascii="Times New Roman" w:eastAsia="Times New Roman" w:hAnsi="Times New Roman" w:cs="Times New Roman"/>
          <w:lang w:val="en-US"/>
        </w:rPr>
        <w:br/>
        <w:t>About 20 minutes. </w:t>
      </w:r>
    </w:p>
    <w:p w14:paraId="24881342" w14:textId="77777777" w:rsidR="0071451E" w:rsidRDefault="0071451E" w:rsidP="00D24DA0">
      <w:pPr>
        <w:ind w:left="0"/>
        <w:rPr>
          <w:rFonts w:ascii="Times New Roman" w:eastAsia="Times New Roman" w:hAnsi="Times New Roman" w:cs="Times New Roman"/>
          <w:b/>
          <w:bCs/>
          <w:lang w:val="en-US"/>
        </w:rPr>
      </w:pPr>
    </w:p>
    <w:p w14:paraId="0DCE4CD3" w14:textId="3F6EEE89"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When should I take the exam? </w:t>
      </w:r>
      <w:r w:rsidRPr="005D174F">
        <w:rPr>
          <w:rFonts w:ascii="Times New Roman" w:eastAsia="Times New Roman" w:hAnsi="Times New Roman" w:cs="Times New Roman"/>
          <w:lang w:val="en-US"/>
        </w:rPr>
        <w:br/>
        <w:t>As soon as possible. You must take it before meeting with an academic advisor in order to be placed in an appropriate course</w:t>
      </w:r>
      <w:r w:rsidR="0071451E">
        <w:rPr>
          <w:rFonts w:ascii="Times New Roman" w:eastAsia="Times New Roman" w:hAnsi="Times New Roman" w:cs="Times New Roman"/>
          <w:lang w:val="en-US"/>
        </w:rPr>
        <w:t>.</w:t>
      </w:r>
      <w:r w:rsidRPr="005D174F">
        <w:rPr>
          <w:rFonts w:ascii="Times New Roman" w:eastAsia="Times New Roman" w:hAnsi="Times New Roman" w:cs="Times New Roman"/>
          <w:lang w:val="en-US"/>
        </w:rPr>
        <w:t xml:space="preserve"> </w:t>
      </w:r>
    </w:p>
    <w:p w14:paraId="202D67B6" w14:textId="77777777" w:rsidR="0071451E" w:rsidRDefault="0071451E" w:rsidP="00D24DA0">
      <w:pPr>
        <w:ind w:left="0"/>
        <w:rPr>
          <w:rFonts w:ascii="Times New Roman" w:eastAsia="Times New Roman" w:hAnsi="Times New Roman" w:cs="Times New Roman"/>
          <w:b/>
          <w:bCs/>
          <w:lang w:val="en-US"/>
        </w:rPr>
      </w:pPr>
    </w:p>
    <w:p w14:paraId="3E65E570" w14:textId="135788F2"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What do I type as my email address? </w:t>
      </w:r>
      <w:r w:rsidRPr="005D174F">
        <w:rPr>
          <w:rFonts w:ascii="Times New Roman" w:eastAsia="Times New Roman" w:hAnsi="Times New Roman" w:cs="Times New Roman"/>
          <w:lang w:val="en-US"/>
        </w:rPr>
        <w:br/>
        <w:t xml:space="preserve">Your username is your </w:t>
      </w:r>
      <w:proofErr w:type="spellStart"/>
      <w:r w:rsidRPr="005D174F">
        <w:rPr>
          <w:rFonts w:ascii="Times New Roman" w:eastAsia="Times New Roman" w:hAnsi="Times New Roman" w:cs="Times New Roman"/>
          <w:lang w:val="en-US"/>
        </w:rPr>
        <w:t>Houndmail</w:t>
      </w:r>
      <w:proofErr w:type="spellEnd"/>
      <w:r w:rsidRPr="005D174F">
        <w:rPr>
          <w:rFonts w:ascii="Times New Roman" w:eastAsia="Times New Roman" w:hAnsi="Times New Roman" w:cs="Times New Roman"/>
          <w:lang w:val="en-US"/>
        </w:rPr>
        <w:t xml:space="preserve"> email address. </w:t>
      </w:r>
    </w:p>
    <w:p w14:paraId="4982F146" w14:textId="77777777" w:rsidR="0071451E" w:rsidRDefault="0071451E" w:rsidP="00D24DA0">
      <w:pPr>
        <w:ind w:left="0"/>
        <w:rPr>
          <w:rFonts w:ascii="Times New Roman" w:eastAsia="Times New Roman" w:hAnsi="Times New Roman" w:cs="Times New Roman"/>
          <w:b/>
          <w:bCs/>
          <w:lang w:val="en-US"/>
        </w:rPr>
      </w:pPr>
    </w:p>
    <w:p w14:paraId="661FC8A9" w14:textId="076ECD0D"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When do I find out the results of the Placement Exam? </w:t>
      </w:r>
      <w:r w:rsidRPr="005D174F">
        <w:rPr>
          <w:rFonts w:ascii="Times New Roman" w:eastAsia="Times New Roman" w:hAnsi="Times New Roman" w:cs="Times New Roman"/>
          <w:lang w:val="en-US"/>
        </w:rPr>
        <w:br/>
        <w:t xml:space="preserve">Immediately following the exam your score will be shown automatically. </w:t>
      </w:r>
      <w:r w:rsidR="0071451E">
        <w:rPr>
          <w:rFonts w:ascii="Times New Roman" w:eastAsia="Times New Roman" w:hAnsi="Times New Roman" w:cs="Times New Roman"/>
          <w:lang w:val="en-US"/>
        </w:rPr>
        <w:t>If you are taking the exam during the academic year, y</w:t>
      </w:r>
      <w:r w:rsidRPr="005D174F">
        <w:rPr>
          <w:rFonts w:ascii="Times New Roman" w:eastAsia="Times New Roman" w:hAnsi="Times New Roman" w:cs="Times New Roman"/>
          <w:lang w:val="en-US"/>
        </w:rPr>
        <w:t xml:space="preserve">ou are advised to take a screenshot </w:t>
      </w:r>
      <w:r w:rsidR="0071451E">
        <w:rPr>
          <w:rFonts w:ascii="Times New Roman" w:eastAsia="Times New Roman" w:hAnsi="Times New Roman" w:cs="Times New Roman"/>
          <w:lang w:val="en-US"/>
        </w:rPr>
        <w:t>to send to the</w:t>
      </w:r>
      <w:r w:rsidRPr="005D174F">
        <w:rPr>
          <w:rFonts w:ascii="Times New Roman" w:eastAsia="Times New Roman" w:hAnsi="Times New Roman" w:cs="Times New Roman"/>
          <w:lang w:val="en-US"/>
        </w:rPr>
        <w:t xml:space="preserve"> Department of Modern and Classical Languages and Cultures.</w:t>
      </w:r>
    </w:p>
    <w:p w14:paraId="2E966312" w14:textId="77777777" w:rsidR="0071451E" w:rsidRDefault="0071451E" w:rsidP="00D24DA0">
      <w:pPr>
        <w:ind w:left="0"/>
        <w:rPr>
          <w:rFonts w:ascii="Times New Roman" w:eastAsia="Times New Roman" w:hAnsi="Times New Roman" w:cs="Times New Roman"/>
          <w:b/>
          <w:bCs/>
          <w:lang w:val="en-US"/>
        </w:rPr>
      </w:pPr>
    </w:p>
    <w:p w14:paraId="6C61E677" w14:textId="1DC1CB06"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I didn't get my Placement Exam results. What do I do? </w:t>
      </w:r>
      <w:r w:rsidRPr="005D174F">
        <w:rPr>
          <w:rFonts w:ascii="Times New Roman" w:eastAsia="Times New Roman" w:hAnsi="Times New Roman" w:cs="Times New Roman"/>
          <w:lang w:val="en-US"/>
        </w:rPr>
        <w:br/>
        <w:t xml:space="preserve">If you complete the exam, the score should appear at the end. You can also go back to the exam </w:t>
      </w:r>
      <w:r w:rsidRPr="005D174F">
        <w:rPr>
          <w:rFonts w:ascii="Times New Roman" w:eastAsia="Times New Roman" w:hAnsi="Times New Roman" w:cs="Times New Roman"/>
          <w:lang w:val="en-US"/>
        </w:rPr>
        <w:lastRenderedPageBreak/>
        <w:t>screen, enter your information EXACTLY as you did when you first took the exam, and click Resume. Your final score will show here. The Department will receive it in time for Orientation and will keep a record. </w:t>
      </w:r>
    </w:p>
    <w:p w14:paraId="31AAC17A" w14:textId="77777777" w:rsidR="0071451E" w:rsidRDefault="0071451E" w:rsidP="00D24DA0">
      <w:pPr>
        <w:ind w:left="0"/>
        <w:rPr>
          <w:rFonts w:ascii="Times New Roman" w:eastAsia="Times New Roman" w:hAnsi="Times New Roman" w:cs="Times New Roman"/>
          <w:b/>
          <w:bCs/>
          <w:lang w:val="en-US"/>
        </w:rPr>
      </w:pPr>
    </w:p>
    <w:p w14:paraId="02D352BA" w14:textId="40BD1A67"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What if I don't understand my placement result?  </w:t>
      </w:r>
      <w:r w:rsidRPr="005D174F">
        <w:rPr>
          <w:rFonts w:ascii="Times New Roman" w:eastAsia="Times New Roman" w:hAnsi="Times New Roman" w:cs="Times New Roman"/>
          <w:lang w:val="en-US"/>
        </w:rPr>
        <w:br/>
        <w:t xml:space="preserve">Contact the Chair of the Department of Modern and Classical Languages &amp; Cultures, </w:t>
      </w:r>
      <w:hyperlink r:id="rId8" w:tgtFrame="_blank" w:history="1">
        <w:r w:rsidRPr="005D174F">
          <w:rPr>
            <w:rFonts w:ascii="Times New Roman" w:eastAsia="Times New Roman" w:hAnsi="Times New Roman" w:cs="Times New Roman"/>
            <w:color w:val="0000FF"/>
            <w:u w:val="single"/>
            <w:lang w:val="en-US"/>
          </w:rPr>
          <w:t>Professor Maryanne Leone</w:t>
        </w:r>
      </w:hyperlink>
      <w:r w:rsidRPr="005D174F">
        <w:rPr>
          <w:rFonts w:ascii="Times New Roman" w:eastAsia="Times New Roman" w:hAnsi="Times New Roman" w:cs="Times New Roman"/>
          <w:lang w:val="en-US"/>
        </w:rPr>
        <w:t>.</w:t>
      </w:r>
    </w:p>
    <w:p w14:paraId="2233A29F" w14:textId="77777777" w:rsidR="0071451E" w:rsidRDefault="0071451E" w:rsidP="00D24DA0">
      <w:pPr>
        <w:ind w:left="0"/>
        <w:rPr>
          <w:rFonts w:ascii="Times New Roman" w:eastAsia="Times New Roman" w:hAnsi="Times New Roman" w:cs="Times New Roman"/>
          <w:b/>
          <w:bCs/>
          <w:lang w:val="en-US"/>
        </w:rPr>
      </w:pPr>
    </w:p>
    <w:p w14:paraId="001967D7" w14:textId="7ECD39E9"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I placed into a course that is either too difficult or too easy for me. What should I do? </w:t>
      </w:r>
      <w:r w:rsidRPr="005D174F">
        <w:rPr>
          <w:rFonts w:ascii="Times New Roman" w:eastAsia="Times New Roman" w:hAnsi="Times New Roman" w:cs="Times New Roman"/>
          <w:lang w:val="en-US"/>
        </w:rPr>
        <w:br/>
      </w:r>
      <w:hyperlink r:id="rId9" w:tgtFrame="_blank" w:history="1">
        <w:r w:rsidRPr="005D174F">
          <w:rPr>
            <w:rFonts w:ascii="Times New Roman" w:eastAsia="Times New Roman" w:hAnsi="Times New Roman" w:cs="Times New Roman"/>
            <w:color w:val="0000FF"/>
            <w:u w:val="single"/>
            <w:lang w:val="en-US"/>
          </w:rPr>
          <w:t>Contact the Department of Modern and Classical Languages and Cultures</w:t>
        </w:r>
      </w:hyperlink>
      <w:r w:rsidRPr="005D174F">
        <w:rPr>
          <w:rFonts w:ascii="Times New Roman" w:eastAsia="Times New Roman" w:hAnsi="Times New Roman" w:cs="Times New Roman"/>
          <w:lang w:val="en-US"/>
        </w:rPr>
        <w:t xml:space="preserve"> before registering for a course. </w:t>
      </w:r>
      <w:proofErr w:type="spellStart"/>
      <w:r w:rsidRPr="005D174F">
        <w:rPr>
          <w:rFonts w:ascii="Times New Roman" w:eastAsia="Times New Roman" w:hAnsi="Times New Roman" w:cs="Times New Roman"/>
          <w:lang w:val="en-US"/>
        </w:rPr>
        <w:t>WebAdvisor</w:t>
      </w:r>
      <w:proofErr w:type="spellEnd"/>
      <w:r w:rsidRPr="005D174F">
        <w:rPr>
          <w:rFonts w:ascii="Times New Roman" w:eastAsia="Times New Roman" w:hAnsi="Times New Roman" w:cs="Times New Roman"/>
          <w:lang w:val="en-US"/>
        </w:rPr>
        <w:t xml:space="preserve"> is linked with placement scores, so it will not allow you to register for a course that does not coincide with your placement. Changes in placement require authorization from the department and then re-entering by the Registrar’s Office. </w:t>
      </w:r>
    </w:p>
    <w:p w14:paraId="3D749135" w14:textId="77777777" w:rsidR="0071451E" w:rsidRDefault="0071451E" w:rsidP="00D24DA0">
      <w:pPr>
        <w:ind w:left="0"/>
        <w:rPr>
          <w:rFonts w:ascii="Times New Roman" w:eastAsia="Times New Roman" w:hAnsi="Times New Roman" w:cs="Times New Roman"/>
          <w:b/>
          <w:bCs/>
          <w:lang w:val="en-US"/>
        </w:rPr>
      </w:pPr>
    </w:p>
    <w:p w14:paraId="69B15469" w14:textId="31F274B8"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Do I need to call the Department before I register for the course that the Placement Exam indicates? </w:t>
      </w:r>
      <w:r w:rsidRPr="005D174F">
        <w:rPr>
          <w:rFonts w:ascii="Times New Roman" w:eastAsia="Times New Roman" w:hAnsi="Times New Roman" w:cs="Times New Roman"/>
          <w:lang w:val="en-US"/>
        </w:rPr>
        <w:br/>
        <w:t>No, unless you have any questions. </w:t>
      </w:r>
    </w:p>
    <w:p w14:paraId="06A93E84" w14:textId="77777777" w:rsidR="0071451E" w:rsidRDefault="0071451E" w:rsidP="00D24DA0">
      <w:pPr>
        <w:ind w:left="0"/>
        <w:rPr>
          <w:rFonts w:ascii="Times New Roman" w:eastAsia="Times New Roman" w:hAnsi="Times New Roman" w:cs="Times New Roman"/>
          <w:b/>
          <w:bCs/>
          <w:lang w:val="en-US"/>
        </w:rPr>
      </w:pPr>
    </w:p>
    <w:p w14:paraId="53001E8C" w14:textId="3BF37A57"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The section of the language course I'd like to take (or that fits in my schedule) is full. What should I do? </w:t>
      </w:r>
      <w:r w:rsidRPr="005D174F">
        <w:rPr>
          <w:rFonts w:ascii="Times New Roman" w:eastAsia="Times New Roman" w:hAnsi="Times New Roman" w:cs="Times New Roman"/>
          <w:lang w:val="en-US"/>
        </w:rPr>
        <w:br/>
        <w:t>You will probably be able to rearrange your schedule so that you can register for another section of the same course. </w:t>
      </w:r>
    </w:p>
    <w:p w14:paraId="367ABA27" w14:textId="77777777" w:rsidR="0071451E" w:rsidRDefault="0071451E" w:rsidP="00D24DA0">
      <w:pPr>
        <w:ind w:left="0"/>
        <w:rPr>
          <w:rFonts w:ascii="Times New Roman" w:eastAsia="Times New Roman" w:hAnsi="Times New Roman" w:cs="Times New Roman"/>
          <w:b/>
          <w:bCs/>
          <w:lang w:val="en-US"/>
        </w:rPr>
      </w:pPr>
    </w:p>
    <w:p w14:paraId="46A0CB08" w14:textId="25CFF870"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Do I receive credit for taking the Exam? </w:t>
      </w:r>
      <w:r w:rsidRPr="005D174F">
        <w:rPr>
          <w:rFonts w:ascii="Times New Roman" w:eastAsia="Times New Roman" w:hAnsi="Times New Roman" w:cs="Times New Roman"/>
          <w:lang w:val="en-US"/>
        </w:rPr>
        <w:br/>
        <w:t>No, the Placement Exam is only for placement in the appropriate language courses. </w:t>
      </w:r>
    </w:p>
    <w:p w14:paraId="5E3F9A6A" w14:textId="77777777" w:rsidR="0071451E" w:rsidRDefault="0071451E" w:rsidP="00D24DA0">
      <w:pPr>
        <w:ind w:left="0"/>
        <w:rPr>
          <w:rFonts w:ascii="Times New Roman" w:eastAsia="Times New Roman" w:hAnsi="Times New Roman" w:cs="Times New Roman"/>
          <w:b/>
          <w:bCs/>
          <w:lang w:val="en-US"/>
        </w:rPr>
      </w:pPr>
    </w:p>
    <w:p w14:paraId="4A182EA8" w14:textId="1836791E" w:rsidR="0071451E" w:rsidRPr="005D174F" w:rsidRDefault="005D174F" w:rsidP="0071451E">
      <w:pPr>
        <w:ind w:left="0"/>
        <w:rPr>
          <w:rFonts w:ascii="Times New Roman" w:eastAsia="Times New Roman" w:hAnsi="Times New Roman" w:cs="Times New Roman"/>
          <w:b/>
          <w:bCs/>
          <w:lang w:val="en-US"/>
        </w:rPr>
      </w:pPr>
      <w:r w:rsidRPr="005D174F">
        <w:rPr>
          <w:rFonts w:ascii="Times New Roman" w:eastAsia="Times New Roman" w:hAnsi="Times New Roman" w:cs="Times New Roman"/>
          <w:b/>
          <w:bCs/>
          <w:lang w:val="en-US"/>
        </w:rPr>
        <w:t>If I took the AP test in a foreign language, should I take the Placement Exam? </w:t>
      </w:r>
      <w:r w:rsidRPr="005D174F">
        <w:rPr>
          <w:rFonts w:ascii="Times New Roman" w:eastAsia="Times New Roman" w:hAnsi="Times New Roman" w:cs="Times New Roman"/>
          <w:lang w:val="en-US"/>
        </w:rPr>
        <w:br/>
        <w:t>Yes</w:t>
      </w:r>
      <w:r w:rsidR="0071451E">
        <w:rPr>
          <w:rFonts w:ascii="Times New Roman" w:eastAsia="Times New Roman" w:hAnsi="Times New Roman" w:cs="Times New Roman"/>
          <w:lang w:val="en-US"/>
        </w:rPr>
        <w:t xml:space="preserve">, take the exam since there often is a delay </w:t>
      </w:r>
      <w:r w:rsidR="005F53FD">
        <w:rPr>
          <w:rFonts w:ascii="Times New Roman" w:eastAsia="Times New Roman" w:hAnsi="Times New Roman" w:cs="Times New Roman"/>
          <w:lang w:val="en-US"/>
        </w:rPr>
        <w:t xml:space="preserve">in receiving the AP score and make </w:t>
      </w:r>
      <w:r w:rsidR="005F53FD" w:rsidRPr="005D174F">
        <w:rPr>
          <w:rFonts w:ascii="Times New Roman" w:eastAsia="Times New Roman" w:hAnsi="Times New Roman" w:cs="Times New Roman"/>
          <w:lang w:val="en-US"/>
        </w:rPr>
        <w:t>sure that you have your AP scores sent to the Registrar’s Office for proper awarding of credit. We can’t award credit without official scores</w:t>
      </w:r>
      <w:r w:rsidR="005F53FD">
        <w:rPr>
          <w:rFonts w:ascii="Times New Roman" w:eastAsia="Times New Roman" w:hAnsi="Times New Roman" w:cs="Times New Roman"/>
          <w:lang w:val="en-US"/>
        </w:rPr>
        <w:t xml:space="preserve">. </w:t>
      </w:r>
      <w:r w:rsidRPr="005D174F">
        <w:rPr>
          <w:rFonts w:ascii="Times New Roman" w:eastAsia="Times New Roman" w:hAnsi="Times New Roman" w:cs="Times New Roman"/>
          <w:lang w:val="en-US"/>
        </w:rPr>
        <w:t xml:space="preserve">Depending on your AP score and level of placement, you may decide to take the course indicated by the Placement Exam instead of accepting AP credit. </w:t>
      </w:r>
    </w:p>
    <w:p w14:paraId="2199DA82" w14:textId="1CC2C2DE" w:rsidR="005D174F" w:rsidRPr="005D174F" w:rsidRDefault="005D174F" w:rsidP="00D24DA0">
      <w:pPr>
        <w:ind w:left="0"/>
        <w:rPr>
          <w:rFonts w:ascii="Times New Roman" w:eastAsia="Times New Roman" w:hAnsi="Times New Roman" w:cs="Times New Roman"/>
          <w:lang w:val="en-US"/>
        </w:rPr>
      </w:pPr>
    </w:p>
    <w:p w14:paraId="26607695" w14:textId="1E09B98E" w:rsidR="005D174F" w:rsidRPr="005D174F" w:rsidRDefault="005D174F" w:rsidP="00D24DA0">
      <w:pPr>
        <w:ind w:left="0"/>
        <w:rPr>
          <w:rFonts w:ascii="Times New Roman" w:eastAsia="Times New Roman" w:hAnsi="Times New Roman" w:cs="Times New Roman"/>
          <w:lang w:val="en-US"/>
        </w:rPr>
      </w:pPr>
      <w:r w:rsidRPr="005D174F">
        <w:rPr>
          <w:rFonts w:ascii="Times New Roman" w:eastAsia="Times New Roman" w:hAnsi="Times New Roman" w:cs="Times New Roman"/>
          <w:b/>
          <w:bCs/>
          <w:lang w:val="en-US"/>
        </w:rPr>
        <w:t>If I'm bilingual or a native speaker of Spanish</w:t>
      </w:r>
      <w:r w:rsidR="005F53FD">
        <w:rPr>
          <w:rFonts w:ascii="Times New Roman" w:eastAsia="Times New Roman" w:hAnsi="Times New Roman" w:cs="Times New Roman"/>
          <w:b/>
          <w:bCs/>
          <w:lang w:val="en-US"/>
        </w:rPr>
        <w:t xml:space="preserve"> or another language for which you offer a placement test</w:t>
      </w:r>
      <w:r w:rsidRPr="005D174F">
        <w:rPr>
          <w:rFonts w:ascii="Times New Roman" w:eastAsia="Times New Roman" w:hAnsi="Times New Roman" w:cs="Times New Roman"/>
          <w:b/>
          <w:bCs/>
          <w:lang w:val="en-US"/>
        </w:rPr>
        <w:t>, do I have to take the Placement Exam? </w:t>
      </w:r>
      <w:r w:rsidRPr="005D174F">
        <w:rPr>
          <w:rFonts w:ascii="Times New Roman" w:eastAsia="Times New Roman" w:hAnsi="Times New Roman" w:cs="Times New Roman"/>
          <w:lang w:val="en-US"/>
        </w:rPr>
        <w:br/>
        <w:t>Yes. </w:t>
      </w:r>
    </w:p>
    <w:p w14:paraId="5DB2054C" w14:textId="77777777" w:rsidR="00935EF3" w:rsidRDefault="00935EF3" w:rsidP="00D24DA0"/>
    <w:sectPr w:rsidR="00935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7135"/>
    <w:multiLevelType w:val="multilevel"/>
    <w:tmpl w:val="BA0290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167C3"/>
    <w:multiLevelType w:val="multilevel"/>
    <w:tmpl w:val="DD14F0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13528337">
    <w:abstractNumId w:val="0"/>
  </w:num>
  <w:num w:numId="2" w16cid:durableId="2047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4F"/>
    <w:rsid w:val="00005EC9"/>
    <w:rsid w:val="0055755F"/>
    <w:rsid w:val="005D174F"/>
    <w:rsid w:val="005F53FD"/>
    <w:rsid w:val="00637CA2"/>
    <w:rsid w:val="006E4E93"/>
    <w:rsid w:val="0071451E"/>
    <w:rsid w:val="00935EF3"/>
    <w:rsid w:val="00D2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A957F"/>
  <w15:chartTrackingRefBased/>
  <w15:docId w15:val="{DF3B90FD-8580-344F-A513-036B1BDE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74F"/>
    <w:pPr>
      <w:spacing w:before="100" w:beforeAutospacing="1" w:after="100" w:afterAutospacing="1"/>
      <w:ind w:left="0"/>
    </w:pPr>
    <w:rPr>
      <w:rFonts w:ascii="Times New Roman" w:eastAsia="Times New Roman" w:hAnsi="Times New Roman" w:cs="Times New Roman"/>
      <w:lang w:val="en-US"/>
    </w:rPr>
  </w:style>
  <w:style w:type="character" w:styleId="Strong">
    <w:name w:val="Strong"/>
    <w:basedOn w:val="DefaultParagraphFont"/>
    <w:uiPriority w:val="22"/>
    <w:qFormat/>
    <w:rsid w:val="005D174F"/>
    <w:rPr>
      <w:b/>
      <w:bCs/>
    </w:rPr>
  </w:style>
  <w:style w:type="paragraph" w:customStyle="1" w:styleId="text-align-center">
    <w:name w:val="text-align-center"/>
    <w:basedOn w:val="Normal"/>
    <w:rsid w:val="005D174F"/>
    <w:pPr>
      <w:spacing w:before="100" w:beforeAutospacing="1" w:after="100" w:afterAutospacing="1"/>
      <w:ind w:left="0"/>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5D1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eone@assumption.edu" TargetMode="External"/><Relationship Id="rId3" Type="http://schemas.openxmlformats.org/officeDocument/2006/relationships/settings" Target="settings.xml"/><Relationship Id="rId7" Type="http://schemas.openxmlformats.org/officeDocument/2006/relationships/hyperlink" Target="mailto:maleone@assumpt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sumption.edu/people-and-departments/organization-listing/modern-and-classical-languages-and-cultures" TargetMode="External"/><Relationship Id="rId11" Type="http://schemas.openxmlformats.org/officeDocument/2006/relationships/theme" Target="theme/theme1.xml"/><Relationship Id="rId5" Type="http://schemas.openxmlformats.org/officeDocument/2006/relationships/hyperlink" Target="http://bit.ly/2peT7k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leone@assumpt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 Maryanne L (Modern &amp; Classical Languages)</dc:creator>
  <cp:keywords/>
  <dc:description/>
  <cp:lastModifiedBy>Murray, Christopher (Information Technology)</cp:lastModifiedBy>
  <cp:revision>2</cp:revision>
  <dcterms:created xsi:type="dcterms:W3CDTF">2022-06-21T21:47:00Z</dcterms:created>
  <dcterms:modified xsi:type="dcterms:W3CDTF">2022-06-21T21:47:00Z</dcterms:modified>
</cp:coreProperties>
</file>